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42D174" w14:textId="44B57523" w:rsidR="00EE5699" w:rsidRPr="00326E7C" w:rsidRDefault="00EE5699" w:rsidP="00EE569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26E7C">
        <w:rPr>
          <w:rFonts w:ascii="Times New Roman" w:hAnsi="Times New Roman" w:cs="Times New Roman"/>
          <w:b/>
          <w:bCs/>
          <w:sz w:val="28"/>
          <w:szCs w:val="28"/>
        </w:rPr>
        <w:t>ECSTASY: Il dolce vincitore del “Karol Wojtyla”</w:t>
      </w:r>
    </w:p>
    <w:p w14:paraId="6A4A4F8F" w14:textId="7F374AF0" w:rsidR="00EE5699" w:rsidRPr="00326E7C" w:rsidRDefault="00EE5699" w:rsidP="00EE569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26E7C">
        <w:rPr>
          <w:rFonts w:ascii="Times New Roman" w:hAnsi="Times New Roman" w:cs="Times New Roman"/>
          <w:b/>
          <w:bCs/>
          <w:sz w:val="28"/>
          <w:szCs w:val="28"/>
        </w:rPr>
        <w:t>(7° campionato nazionale di Pasticceria degli Istituti alberghieri d’Italia)</w:t>
      </w:r>
    </w:p>
    <w:p w14:paraId="53D13D42" w14:textId="77777777" w:rsidR="00EE5699" w:rsidRPr="00326E7C" w:rsidRDefault="00EE5699">
      <w:pPr>
        <w:rPr>
          <w:rFonts w:ascii="Times New Roman" w:hAnsi="Times New Roman" w:cs="Times New Roman"/>
        </w:rPr>
      </w:pPr>
    </w:p>
    <w:p w14:paraId="2163E23E" w14:textId="5B990AB7" w:rsidR="00EE5699" w:rsidRPr="00326E7C" w:rsidRDefault="00EE5699">
      <w:pPr>
        <w:rPr>
          <w:rFonts w:ascii="Times New Roman" w:hAnsi="Times New Roman" w:cs="Times New Roman"/>
        </w:rPr>
      </w:pPr>
      <w:r w:rsidRPr="00326E7C">
        <w:rPr>
          <w:rFonts w:ascii="Times New Roman" w:hAnsi="Times New Roman" w:cs="Times New Roman"/>
        </w:rPr>
        <w:t xml:space="preserve">Il dessert è una monoporzione che racchiude in sé un percorso sensoriale unico, da cui il nome ECSTASY. </w:t>
      </w:r>
    </w:p>
    <w:p w14:paraId="51FC9433" w14:textId="328F5767" w:rsidR="00EE5699" w:rsidRPr="00326E7C" w:rsidRDefault="00EE5699">
      <w:pPr>
        <w:rPr>
          <w:rFonts w:ascii="Times New Roman" w:hAnsi="Times New Roman" w:cs="Times New Roman"/>
        </w:rPr>
      </w:pPr>
      <w:r w:rsidRPr="00326E7C">
        <w:rPr>
          <w:rFonts w:ascii="Times New Roman" w:hAnsi="Times New Roman" w:cs="Times New Roman"/>
        </w:rPr>
        <w:t>Nella parte superiore si tro</w:t>
      </w:r>
      <w:r w:rsidR="00326E7C">
        <w:rPr>
          <w:rFonts w:ascii="Times New Roman" w:hAnsi="Times New Roman" w:cs="Times New Roman"/>
        </w:rPr>
        <w:t>v</w:t>
      </w:r>
      <w:r w:rsidRPr="00326E7C">
        <w:rPr>
          <w:rFonts w:ascii="Times New Roman" w:hAnsi="Times New Roman" w:cs="Times New Roman"/>
        </w:rPr>
        <w:t>ano dei decori e la glassa a specchio che danno colore, fantasia e bellezza.</w:t>
      </w:r>
    </w:p>
    <w:p w14:paraId="7CCC2A1B" w14:textId="4018C8E9" w:rsidR="00EE5699" w:rsidRPr="00326E7C" w:rsidRDefault="00EE5699">
      <w:pPr>
        <w:rPr>
          <w:rFonts w:ascii="Times New Roman" w:hAnsi="Times New Roman" w:cs="Times New Roman"/>
        </w:rPr>
      </w:pPr>
      <w:r w:rsidRPr="00326E7C">
        <w:rPr>
          <w:rFonts w:ascii="Times New Roman" w:hAnsi="Times New Roman" w:cs="Times New Roman"/>
        </w:rPr>
        <w:t xml:space="preserve">Sopra il dessert è stata adagiata una perla di liquore di mirto, eseguita con la tecnica della </w:t>
      </w:r>
      <w:proofErr w:type="spellStart"/>
      <w:r w:rsidRPr="00326E7C">
        <w:rPr>
          <w:rFonts w:ascii="Times New Roman" w:hAnsi="Times New Roman" w:cs="Times New Roman"/>
        </w:rPr>
        <w:t>sferificazione</w:t>
      </w:r>
      <w:proofErr w:type="spellEnd"/>
      <w:r w:rsidRPr="00326E7C">
        <w:rPr>
          <w:rFonts w:ascii="Times New Roman" w:hAnsi="Times New Roman" w:cs="Times New Roman"/>
        </w:rPr>
        <w:t xml:space="preserve"> diretta con alginato e </w:t>
      </w:r>
      <w:proofErr w:type="spellStart"/>
      <w:r w:rsidRPr="00326E7C">
        <w:rPr>
          <w:rFonts w:ascii="Times New Roman" w:hAnsi="Times New Roman" w:cs="Times New Roman"/>
        </w:rPr>
        <w:t>calciolatte</w:t>
      </w:r>
      <w:proofErr w:type="spellEnd"/>
      <w:r w:rsidRPr="00326E7C">
        <w:rPr>
          <w:rFonts w:ascii="Times New Roman" w:hAnsi="Times New Roman" w:cs="Times New Roman"/>
        </w:rPr>
        <w:t>, che all’</w:t>
      </w:r>
      <w:proofErr w:type="spellStart"/>
      <w:r w:rsidRPr="00326E7C">
        <w:rPr>
          <w:rFonts w:ascii="Times New Roman" w:hAnsi="Times New Roman" w:cs="Times New Roman"/>
        </w:rPr>
        <w:t>affono</w:t>
      </w:r>
      <w:proofErr w:type="spellEnd"/>
      <w:r w:rsidRPr="00326E7C">
        <w:rPr>
          <w:rFonts w:ascii="Times New Roman" w:hAnsi="Times New Roman" w:cs="Times New Roman"/>
        </w:rPr>
        <w:t xml:space="preserve"> della forchettina, esplode e rilascia i sentori tipici di questa prelibatezza.</w:t>
      </w:r>
    </w:p>
    <w:p w14:paraId="2D3352B7" w14:textId="66BD849A" w:rsidR="00EE5699" w:rsidRPr="00326E7C" w:rsidRDefault="00EE5699">
      <w:pPr>
        <w:rPr>
          <w:rFonts w:ascii="Times New Roman" w:hAnsi="Times New Roman" w:cs="Times New Roman"/>
        </w:rPr>
      </w:pPr>
      <w:r w:rsidRPr="00326E7C">
        <w:rPr>
          <w:rFonts w:ascii="Times New Roman" w:hAnsi="Times New Roman" w:cs="Times New Roman"/>
        </w:rPr>
        <w:t xml:space="preserve">Il dessert inizia con un cremoso al caffè, un prodotto per tutte le ore della giornata (appena sveglio, durante la mattina, dopo pranzo, il pomeriggio e anche dopo cena). Il sapore del cremoso al caffè è davvero un toccasana per il corpo e per la mente, dà la carica, accarezza le papille gustative con grinta e dolcezza , per un sapore davvero unico, rigenerante e coinvolgente, </w:t>
      </w:r>
    </w:p>
    <w:p w14:paraId="76392F0E" w14:textId="596AFA50" w:rsidR="00EE5699" w:rsidRPr="00326E7C" w:rsidRDefault="00EE5699">
      <w:pPr>
        <w:rPr>
          <w:rFonts w:ascii="Times New Roman" w:hAnsi="Times New Roman" w:cs="Times New Roman"/>
        </w:rPr>
      </w:pPr>
      <w:r w:rsidRPr="00326E7C">
        <w:rPr>
          <w:rFonts w:ascii="Times New Roman" w:hAnsi="Times New Roman" w:cs="Times New Roman"/>
        </w:rPr>
        <w:t xml:space="preserve">Si prosegue con il classico abbinamento della panna cotta a due strati, che racchiude all’interno un </w:t>
      </w:r>
      <w:proofErr w:type="spellStart"/>
      <w:r w:rsidRPr="00326E7C">
        <w:rPr>
          <w:rFonts w:ascii="Times New Roman" w:hAnsi="Times New Roman" w:cs="Times New Roman"/>
        </w:rPr>
        <w:t>geleè</w:t>
      </w:r>
      <w:proofErr w:type="spellEnd"/>
      <w:r w:rsidRPr="00326E7C">
        <w:rPr>
          <w:rFonts w:ascii="Times New Roman" w:hAnsi="Times New Roman" w:cs="Times New Roman"/>
        </w:rPr>
        <w:t xml:space="preserve"> di mandarino e gocce di lime, che conferisc</w:t>
      </w:r>
      <w:r w:rsidR="00326E7C">
        <w:rPr>
          <w:rFonts w:ascii="Times New Roman" w:hAnsi="Times New Roman" w:cs="Times New Roman"/>
        </w:rPr>
        <w:t>e</w:t>
      </w:r>
      <w:r w:rsidRPr="00326E7C">
        <w:rPr>
          <w:rFonts w:ascii="Times New Roman" w:hAnsi="Times New Roman" w:cs="Times New Roman"/>
        </w:rPr>
        <w:t xml:space="preserve"> una leggera acidità che comincia a pulire il palato e separa i sapori, prima di affondare nella delicatissima </w:t>
      </w:r>
      <w:proofErr w:type="spellStart"/>
      <w:r w:rsidRPr="00326E7C">
        <w:rPr>
          <w:rFonts w:ascii="Times New Roman" w:hAnsi="Times New Roman" w:cs="Times New Roman"/>
        </w:rPr>
        <w:t>ganache</w:t>
      </w:r>
      <w:proofErr w:type="spellEnd"/>
      <w:r w:rsidRPr="00326E7C">
        <w:rPr>
          <w:rFonts w:ascii="Times New Roman" w:hAnsi="Times New Roman" w:cs="Times New Roman"/>
        </w:rPr>
        <w:t xml:space="preserve"> al caramello.</w:t>
      </w:r>
    </w:p>
    <w:p w14:paraId="2FBEB8D5" w14:textId="53C9163A" w:rsidR="00EE5699" w:rsidRPr="00326E7C" w:rsidRDefault="00EE5699">
      <w:pPr>
        <w:rPr>
          <w:rFonts w:ascii="Times New Roman" w:hAnsi="Times New Roman" w:cs="Times New Roman"/>
        </w:rPr>
      </w:pPr>
      <w:r w:rsidRPr="00326E7C">
        <w:rPr>
          <w:rFonts w:ascii="Times New Roman" w:hAnsi="Times New Roman" w:cs="Times New Roman"/>
        </w:rPr>
        <w:t>Segue un delizioso croccante di pasta di sigaretta con l’aroma di pepe di Sichuan, che con i suoi sentori agrumati è in continuità con il mandarino e il lime.</w:t>
      </w:r>
    </w:p>
    <w:p w14:paraId="4C2389E1" w14:textId="7811B7E2" w:rsidR="00EE5699" w:rsidRDefault="00EE5699">
      <w:pPr>
        <w:rPr>
          <w:rFonts w:ascii="Times New Roman" w:hAnsi="Times New Roman" w:cs="Times New Roman"/>
        </w:rPr>
      </w:pPr>
      <w:r w:rsidRPr="00326E7C">
        <w:rPr>
          <w:rFonts w:ascii="Times New Roman" w:hAnsi="Times New Roman" w:cs="Times New Roman"/>
        </w:rPr>
        <w:t>La crema frangipane alle nocciole dona gusto e masticabilità, arricchendo di aroma questo dessert, il tutto racchiuso in un guscio di frolla finissima al cioccolato e cannella.</w:t>
      </w:r>
    </w:p>
    <w:p w14:paraId="4E0DEFCA" w14:textId="77777777" w:rsidR="0049083D" w:rsidRDefault="0049083D">
      <w:pPr>
        <w:rPr>
          <w:rFonts w:ascii="Times New Roman" w:hAnsi="Times New Roman" w:cs="Times New Roman"/>
        </w:rPr>
      </w:pPr>
    </w:p>
    <w:p w14:paraId="430B0E66" w14:textId="7D6751D0" w:rsidR="0049083D" w:rsidRPr="00326E7C" w:rsidRDefault="0049083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 testo che descrive le sensorialità di “Ecstasy” è stato realizzato per la brochure illustrativa (ragione di valutazione al concorso del team dell’</w:t>
      </w:r>
      <w:proofErr w:type="spellStart"/>
      <w:r>
        <w:rPr>
          <w:rFonts w:ascii="Times New Roman" w:hAnsi="Times New Roman" w:cs="Times New Roman"/>
        </w:rPr>
        <w:t>Ipsseoa</w:t>
      </w:r>
      <w:proofErr w:type="spellEnd"/>
      <w:r>
        <w:rPr>
          <w:rFonts w:ascii="Times New Roman" w:hAnsi="Times New Roman" w:cs="Times New Roman"/>
        </w:rPr>
        <w:t xml:space="preserve"> “Karol Wojtyla di Catania) dalle studentesse-campionesse </w:t>
      </w:r>
      <w:r>
        <w:rPr>
          <w:rFonts w:ascii="Times New Roman" w:hAnsi="Times New Roman" w:cs="Times New Roman"/>
        </w:rPr>
        <w:t xml:space="preserve">Aurora </w:t>
      </w:r>
      <w:proofErr w:type="spellStart"/>
      <w:r>
        <w:rPr>
          <w:rFonts w:ascii="Times New Roman" w:hAnsi="Times New Roman" w:cs="Times New Roman"/>
        </w:rPr>
        <w:t>Gambuzza</w:t>
      </w:r>
      <w:proofErr w:type="spellEnd"/>
      <w:r>
        <w:rPr>
          <w:rFonts w:ascii="Times New Roman" w:hAnsi="Times New Roman" w:cs="Times New Roman"/>
        </w:rPr>
        <w:t xml:space="preserve"> e </w:t>
      </w:r>
      <w:proofErr w:type="spellStart"/>
      <w:r>
        <w:rPr>
          <w:rFonts w:ascii="Times New Roman" w:hAnsi="Times New Roman" w:cs="Times New Roman"/>
        </w:rPr>
        <w:t>Thiaw</w:t>
      </w:r>
      <w:proofErr w:type="spellEnd"/>
      <w:r>
        <w:rPr>
          <w:rFonts w:ascii="Times New Roman" w:hAnsi="Times New Roman" w:cs="Times New Roman"/>
        </w:rPr>
        <w:t xml:space="preserve"> Dieng Awa, guidate dal professore Mario Failla loro docente all’</w:t>
      </w:r>
      <w:proofErr w:type="spellStart"/>
      <w:r>
        <w:rPr>
          <w:rFonts w:ascii="Times New Roman" w:hAnsi="Times New Roman" w:cs="Times New Roman"/>
        </w:rPr>
        <w:t>Ipsseoa</w:t>
      </w:r>
      <w:proofErr w:type="spellEnd"/>
      <w:r>
        <w:rPr>
          <w:rFonts w:ascii="Times New Roman" w:hAnsi="Times New Roman" w:cs="Times New Roman"/>
        </w:rPr>
        <w:t xml:space="preserve"> “Karol Wojtyla</w:t>
      </w:r>
      <w:r>
        <w:rPr>
          <w:rFonts w:ascii="Times New Roman" w:hAnsi="Times New Roman" w:cs="Times New Roman"/>
        </w:rPr>
        <w:t>”.</w:t>
      </w:r>
    </w:p>
    <w:sectPr w:rsidR="0049083D" w:rsidRPr="00326E7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7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699"/>
    <w:rsid w:val="002F663A"/>
    <w:rsid w:val="00326E7C"/>
    <w:rsid w:val="0049083D"/>
    <w:rsid w:val="00EE5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06A8CF1"/>
  <w15:chartTrackingRefBased/>
  <w15:docId w15:val="{E8078C2F-A847-CC49-AB46-0268E8E88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EE56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E56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E56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E56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E56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E56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E56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E56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E56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E56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E56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E56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E5699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E5699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E569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E569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E569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E569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E56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E56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E56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E56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E56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E569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EE569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E5699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E56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E5699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E569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284</Words>
  <Characters>1622</Characters>
  <Application>Microsoft Office Word</Application>
  <DocSecurity>0</DocSecurity>
  <Lines>13</Lines>
  <Paragraphs>3</Paragraphs>
  <ScaleCrop>false</ScaleCrop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MacBeth</dc:creator>
  <cp:keywords/>
  <dc:description/>
  <cp:lastModifiedBy>Melissa MacBeth</cp:lastModifiedBy>
  <cp:revision>3</cp:revision>
  <dcterms:created xsi:type="dcterms:W3CDTF">2026-05-15T10:59:00Z</dcterms:created>
  <dcterms:modified xsi:type="dcterms:W3CDTF">2026-05-17T17:03:00Z</dcterms:modified>
</cp:coreProperties>
</file>